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6250C2" w14:textId="77777777" w:rsidR="00A70D0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ЗАКЛЮЧЕНИЕ</w:t>
      </w:r>
    </w:p>
    <w:p w14:paraId="1AC0D6C7" w14:textId="56933F4A" w:rsidR="00FD5F7D" w:rsidRPr="000E7CAE" w:rsidRDefault="00AA5EBA" w:rsidP="00FD5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по проекту «Внесение изменений в Правила землепользования и застройки </w:t>
      </w:r>
      <w:proofErr w:type="spellStart"/>
      <w:r w:rsidR="0055120D" w:rsidRPr="0055120D">
        <w:rPr>
          <w:rFonts w:ascii="Times New Roman" w:hAnsi="Times New Roman" w:cs="Times New Roman"/>
          <w:sz w:val="24"/>
          <w:szCs w:val="24"/>
        </w:rPr>
        <w:t>Е</w:t>
      </w:r>
      <w:r w:rsidR="006C1B35">
        <w:rPr>
          <w:rFonts w:ascii="Times New Roman" w:hAnsi="Times New Roman" w:cs="Times New Roman"/>
          <w:sz w:val="24"/>
          <w:szCs w:val="24"/>
        </w:rPr>
        <w:t>ткуль</w:t>
      </w:r>
      <w:r w:rsidR="0055120D" w:rsidRPr="00551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</w:t>
      </w:r>
      <w:r w:rsidR="008F5544" w:rsidRPr="000E7CAE">
        <w:rPr>
          <w:rFonts w:ascii="Times New Roman" w:hAnsi="Times New Roman" w:cs="Times New Roman"/>
          <w:sz w:val="24"/>
          <w:szCs w:val="24"/>
        </w:rPr>
        <w:t>кульского</w:t>
      </w:r>
      <w:proofErr w:type="spellEnd"/>
      <w:r w:rsidR="008F5544"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района,</w:t>
      </w:r>
      <w:r w:rsidR="000B3115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8F5544" w:rsidRPr="000E7CAE">
        <w:rPr>
          <w:rFonts w:ascii="Times New Roman" w:hAnsi="Times New Roman" w:cs="Times New Roman"/>
          <w:sz w:val="24"/>
          <w:szCs w:val="24"/>
        </w:rPr>
        <w:t>утвержденны</w:t>
      </w:r>
      <w:r w:rsidR="00367DAB" w:rsidRPr="000E7CAE">
        <w:rPr>
          <w:rFonts w:ascii="Times New Roman" w:hAnsi="Times New Roman" w:cs="Times New Roman"/>
          <w:sz w:val="24"/>
          <w:szCs w:val="24"/>
        </w:rPr>
        <w:t>е</w:t>
      </w:r>
      <w:r w:rsidR="00FD5F7D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367DAB" w:rsidRPr="000E7CAE">
        <w:rPr>
          <w:rFonts w:ascii="Times New Roman" w:hAnsi="Times New Roman" w:cs="Times New Roman"/>
          <w:sz w:val="24"/>
          <w:szCs w:val="24"/>
        </w:rPr>
        <w:t>р</w:t>
      </w:r>
      <w:r w:rsidR="008F5544" w:rsidRPr="000E7CAE">
        <w:rPr>
          <w:rFonts w:ascii="Times New Roman" w:hAnsi="Times New Roman" w:cs="Times New Roman"/>
          <w:sz w:val="24"/>
          <w:szCs w:val="24"/>
        </w:rPr>
        <w:t xml:space="preserve">ешением Собрания депутатов </w:t>
      </w:r>
      <w:proofErr w:type="spellStart"/>
      <w:r w:rsidR="008F5544"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8F5544"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="002E4F81" w:rsidRPr="002E4F81">
        <w:rPr>
          <w:rFonts w:ascii="Times New Roman" w:hAnsi="Times New Roman" w:cs="Times New Roman"/>
          <w:sz w:val="24"/>
          <w:szCs w:val="24"/>
        </w:rPr>
        <w:t>№ 174 от 21.12.2016г. (от 28.02.2018 года № 345, от 28.11.2018 года № 459, от 27.11.2019 года № 619, от 25.11.2020 года № 35)»</w:t>
      </w:r>
    </w:p>
    <w:p w14:paraId="72FC61E3" w14:textId="77777777" w:rsidR="00AA5EBA" w:rsidRPr="000E7CAE" w:rsidRDefault="00AA5EBA" w:rsidP="00AA5E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7443A40" w14:textId="710D6195" w:rsidR="00AA5EBA" w:rsidRPr="000E7CAE" w:rsidRDefault="00FD16E7" w:rsidP="00AA5EB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2E4F8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F81">
        <w:rPr>
          <w:rFonts w:ascii="Times New Roman" w:hAnsi="Times New Roman" w:cs="Times New Roman"/>
          <w:sz w:val="24"/>
          <w:szCs w:val="24"/>
        </w:rPr>
        <w:t>мая</w:t>
      </w:r>
      <w:r>
        <w:rPr>
          <w:rFonts w:ascii="Times New Roman" w:hAnsi="Times New Roman" w:cs="Times New Roman"/>
          <w:sz w:val="24"/>
          <w:szCs w:val="24"/>
        </w:rPr>
        <w:t xml:space="preserve"> 2021 года</w:t>
      </w:r>
      <w:r w:rsidR="00AA5EBA" w:rsidRPr="000E7CAE">
        <w:rPr>
          <w:rFonts w:ascii="Times New Roman" w:hAnsi="Times New Roman" w:cs="Times New Roman"/>
          <w:sz w:val="24"/>
          <w:szCs w:val="24"/>
        </w:rPr>
        <w:t>.</w:t>
      </w:r>
    </w:p>
    <w:p w14:paraId="6F7B7B98" w14:textId="4393BAB0" w:rsidR="00AA5EBA" w:rsidRPr="000E7CAE" w:rsidRDefault="00AA5EBA" w:rsidP="005938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Основание для проведения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Еткульского муниципального района от </w:t>
      </w:r>
      <w:r w:rsidR="002E4F81">
        <w:rPr>
          <w:rFonts w:ascii="Times New Roman" w:hAnsi="Times New Roman" w:cs="Times New Roman"/>
          <w:sz w:val="24"/>
          <w:szCs w:val="24"/>
        </w:rPr>
        <w:t>25</w:t>
      </w:r>
      <w:r w:rsidRPr="000E7CAE">
        <w:rPr>
          <w:rFonts w:ascii="Times New Roman" w:hAnsi="Times New Roman" w:cs="Times New Roman"/>
          <w:sz w:val="24"/>
          <w:szCs w:val="24"/>
        </w:rPr>
        <w:t>.0</w:t>
      </w:r>
      <w:r w:rsidR="002E4F81">
        <w:rPr>
          <w:rFonts w:ascii="Times New Roman" w:hAnsi="Times New Roman" w:cs="Times New Roman"/>
          <w:sz w:val="24"/>
          <w:szCs w:val="24"/>
        </w:rPr>
        <w:t>3</w:t>
      </w:r>
      <w:r w:rsidRPr="000E7CAE">
        <w:rPr>
          <w:rFonts w:ascii="Times New Roman" w:hAnsi="Times New Roman" w:cs="Times New Roman"/>
          <w:sz w:val="24"/>
          <w:szCs w:val="24"/>
        </w:rPr>
        <w:t>.20</w:t>
      </w:r>
      <w:r w:rsidR="00FD16E7">
        <w:rPr>
          <w:rFonts w:ascii="Times New Roman" w:hAnsi="Times New Roman" w:cs="Times New Roman"/>
          <w:sz w:val="24"/>
          <w:szCs w:val="24"/>
        </w:rPr>
        <w:t>21</w:t>
      </w:r>
      <w:r w:rsidRPr="000E7CAE">
        <w:rPr>
          <w:rFonts w:ascii="Times New Roman" w:hAnsi="Times New Roman" w:cs="Times New Roman"/>
          <w:sz w:val="24"/>
          <w:szCs w:val="24"/>
        </w:rPr>
        <w:t>г. №</w:t>
      </w:r>
      <w:r w:rsidR="002E4F81">
        <w:rPr>
          <w:rFonts w:ascii="Times New Roman" w:hAnsi="Times New Roman" w:cs="Times New Roman"/>
          <w:sz w:val="24"/>
          <w:szCs w:val="24"/>
        </w:rPr>
        <w:t>234</w:t>
      </w:r>
      <w:r w:rsidRPr="000E7CAE">
        <w:rPr>
          <w:rFonts w:ascii="Times New Roman" w:hAnsi="Times New Roman" w:cs="Times New Roman"/>
          <w:sz w:val="24"/>
          <w:szCs w:val="24"/>
        </w:rPr>
        <w:t xml:space="preserve"> «О проведении публичных слушаний по проект</w:t>
      </w:r>
      <w:r w:rsidR="00FD16E7">
        <w:rPr>
          <w:rFonts w:ascii="Times New Roman" w:hAnsi="Times New Roman" w:cs="Times New Roman"/>
          <w:sz w:val="24"/>
          <w:szCs w:val="24"/>
        </w:rPr>
        <w:t>у</w:t>
      </w:r>
      <w:r w:rsidRPr="000E7CAE">
        <w:rPr>
          <w:rFonts w:ascii="Times New Roman" w:hAnsi="Times New Roman" w:cs="Times New Roman"/>
          <w:sz w:val="24"/>
          <w:szCs w:val="24"/>
        </w:rPr>
        <w:t xml:space="preserve"> внесения изменений в Правила землепользования и застройки </w:t>
      </w:r>
      <w:proofErr w:type="spellStart"/>
      <w:r w:rsidR="00FD16E7">
        <w:rPr>
          <w:rFonts w:ascii="Times New Roman" w:hAnsi="Times New Roman" w:cs="Times New Roman"/>
          <w:sz w:val="24"/>
          <w:szCs w:val="24"/>
        </w:rPr>
        <w:t>Е</w:t>
      </w:r>
      <w:r w:rsidR="002E4F81">
        <w:rPr>
          <w:rFonts w:ascii="Times New Roman" w:hAnsi="Times New Roman" w:cs="Times New Roman"/>
          <w:sz w:val="24"/>
          <w:szCs w:val="24"/>
        </w:rPr>
        <w:t>ткуль</w:t>
      </w:r>
      <w:r w:rsidR="00FD16E7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района».</w:t>
      </w:r>
    </w:p>
    <w:p w14:paraId="11A6506A" w14:textId="74C8CB3F" w:rsidR="002E4F81" w:rsidRDefault="00AA5EBA" w:rsidP="002E4F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b/>
          <w:sz w:val="24"/>
          <w:szCs w:val="24"/>
        </w:rPr>
        <w:t>Время и место проведения публичных слушаний:</w:t>
      </w:r>
      <w:r w:rsidR="002E4F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4F81" w:rsidRPr="002E4F81">
        <w:rPr>
          <w:rFonts w:ascii="Times New Roman" w:hAnsi="Times New Roman" w:cs="Times New Roman"/>
          <w:sz w:val="24"/>
          <w:szCs w:val="24"/>
        </w:rPr>
        <w:t xml:space="preserve">Челябинская область, </w:t>
      </w:r>
      <w:proofErr w:type="spellStart"/>
      <w:r w:rsidR="002E4F81" w:rsidRPr="002E4F81">
        <w:rPr>
          <w:rFonts w:ascii="Times New Roman" w:hAnsi="Times New Roman" w:cs="Times New Roman"/>
          <w:sz w:val="24"/>
          <w:szCs w:val="24"/>
        </w:rPr>
        <w:t>Еткульский</w:t>
      </w:r>
      <w:proofErr w:type="spellEnd"/>
      <w:r w:rsidR="002E4F81" w:rsidRPr="002E4F81">
        <w:rPr>
          <w:rFonts w:ascii="Times New Roman" w:hAnsi="Times New Roman" w:cs="Times New Roman"/>
          <w:sz w:val="24"/>
          <w:szCs w:val="24"/>
        </w:rPr>
        <w:t xml:space="preserve"> район, село Еткуль, улица Первомайская, 31. 13 мая 2021 года в 14 часов 00 минут в здании администрации </w:t>
      </w:r>
      <w:proofErr w:type="spellStart"/>
      <w:r w:rsidR="002E4F81" w:rsidRPr="002E4F81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2E4F81" w:rsidRPr="002E4F8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E4F81">
        <w:rPr>
          <w:rFonts w:ascii="Times New Roman" w:hAnsi="Times New Roman" w:cs="Times New Roman"/>
          <w:sz w:val="24"/>
          <w:szCs w:val="24"/>
        </w:rPr>
        <w:t>.</w:t>
      </w:r>
    </w:p>
    <w:p w14:paraId="582C2E96" w14:textId="29B4E900" w:rsidR="00FD16E7" w:rsidRPr="001076E4" w:rsidRDefault="00F15742" w:rsidP="002E4F8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Предмет публичных слушаний:</w:t>
      </w:r>
      <w:r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FD16E7" w:rsidRPr="00FD16E7">
        <w:rPr>
          <w:rFonts w:ascii="Times New Roman" w:hAnsi="Times New Roman" w:cs="Times New Roman"/>
          <w:sz w:val="24"/>
          <w:szCs w:val="24"/>
        </w:rPr>
        <w:t xml:space="preserve">Рассмотрение проекта «Внесение изменений в Правила землепользования и застройки </w:t>
      </w:r>
      <w:proofErr w:type="spellStart"/>
      <w:r w:rsidR="00FD16E7" w:rsidRPr="00FD16E7">
        <w:rPr>
          <w:rFonts w:ascii="Times New Roman" w:hAnsi="Times New Roman" w:cs="Times New Roman"/>
          <w:sz w:val="24"/>
          <w:szCs w:val="24"/>
        </w:rPr>
        <w:t>Е</w:t>
      </w:r>
      <w:r w:rsidR="002E4F81">
        <w:rPr>
          <w:rFonts w:ascii="Times New Roman" w:hAnsi="Times New Roman" w:cs="Times New Roman"/>
          <w:sz w:val="24"/>
          <w:szCs w:val="24"/>
        </w:rPr>
        <w:t>ткульс</w:t>
      </w:r>
      <w:r w:rsidR="00FD16E7" w:rsidRPr="00FD16E7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FD16E7" w:rsidRPr="00FD16E7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FD16E7" w:rsidRPr="00FD16E7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FD16E7" w:rsidRPr="00FD16E7">
        <w:rPr>
          <w:rFonts w:ascii="Times New Roman" w:hAnsi="Times New Roman" w:cs="Times New Roman"/>
          <w:sz w:val="24"/>
          <w:szCs w:val="24"/>
        </w:rPr>
        <w:t xml:space="preserve"> муниципального района»</w:t>
      </w:r>
    </w:p>
    <w:p w14:paraId="3204283B" w14:textId="77777777" w:rsidR="00593863" w:rsidRPr="000E7CAE" w:rsidRDefault="00F15742" w:rsidP="00FD16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Формы оповещения населения о проведении публичных слушаний по проекту Правил землепользования и застройки</w:t>
      </w:r>
      <w:r w:rsidRPr="000E7CAE">
        <w:rPr>
          <w:rFonts w:ascii="Times New Roman" w:hAnsi="Times New Roman" w:cs="Times New Roman"/>
          <w:sz w:val="24"/>
          <w:szCs w:val="24"/>
        </w:rPr>
        <w:t>:</w:t>
      </w:r>
    </w:p>
    <w:p w14:paraId="659C60BD" w14:textId="77777777" w:rsidR="002E4F81" w:rsidRDefault="009C314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- общественно-политическая газета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2E4F81" w:rsidRPr="002E4F81">
        <w:rPr>
          <w:rFonts w:ascii="Times New Roman" w:hAnsi="Times New Roman" w:cs="Times New Roman"/>
          <w:sz w:val="24"/>
          <w:szCs w:val="24"/>
        </w:rPr>
        <w:t xml:space="preserve">«Искра» №11 (12 278) от 26.03.2021 г. </w:t>
      </w:r>
    </w:p>
    <w:p w14:paraId="54CB74FC" w14:textId="3B382F1E" w:rsidR="009C3144" w:rsidRPr="000E7CAE" w:rsidRDefault="00C22AD4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9C3144"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6" w:history="1">
        <w:r w:rsidR="009C3144"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C53D82B" w14:textId="77777777" w:rsidR="009C3144" w:rsidRPr="000E7CAE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Сведения о проведении экспозиции демонстрационных материалов проекта Правил землепользования и застройки:</w:t>
      </w:r>
    </w:p>
    <w:p w14:paraId="57989D52" w14:textId="77777777" w:rsidR="009C3144" w:rsidRDefault="009C3144" w:rsidP="00C22AD4">
      <w:pPr>
        <w:tabs>
          <w:tab w:val="left" w:pos="993"/>
        </w:tabs>
        <w:spacing w:after="0"/>
        <w:ind w:firstLine="709"/>
        <w:jc w:val="both"/>
        <w:rPr>
          <w:rStyle w:val="a3"/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-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официальный сайт администрации Еткульского муниципального района </w:t>
      </w:r>
      <w:hyperlink r:id="rId7" w:history="1">
        <w:r w:rsidRPr="000E7CAE">
          <w:rPr>
            <w:rStyle w:val="a3"/>
            <w:rFonts w:ascii="Times New Roman" w:hAnsi="Times New Roman" w:cs="Times New Roman"/>
            <w:sz w:val="24"/>
            <w:szCs w:val="24"/>
          </w:rPr>
          <w:t>http://www.admetkul.ru/stroitelstvo/?ELEMENT_ID=8460</w:t>
        </w:r>
      </w:hyperlink>
    </w:p>
    <w:p w14:paraId="14D8395E" w14:textId="77777777" w:rsidR="00FD16E7" w:rsidRPr="00FD16E7" w:rsidRDefault="00FD16E7" w:rsidP="00C22AD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6E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- </w:t>
      </w:r>
      <w:r w:rsidRPr="00FD16E7">
        <w:rPr>
          <w:rFonts w:ascii="Times New Roman" w:hAnsi="Times New Roman" w:cs="Times New Roman"/>
          <w:sz w:val="24"/>
          <w:szCs w:val="24"/>
        </w:rPr>
        <w:t>в сетево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издани</w:t>
      </w:r>
      <w:r w:rsidR="003870E1">
        <w:rPr>
          <w:rFonts w:ascii="Times New Roman" w:hAnsi="Times New Roman" w:cs="Times New Roman"/>
          <w:sz w:val="24"/>
          <w:szCs w:val="24"/>
        </w:rPr>
        <w:t>е</w:t>
      </w:r>
      <w:r w:rsidRPr="00FD16E7">
        <w:rPr>
          <w:rFonts w:ascii="Times New Roman" w:hAnsi="Times New Roman" w:cs="Times New Roman"/>
          <w:sz w:val="24"/>
          <w:szCs w:val="24"/>
        </w:rPr>
        <w:t xml:space="preserve"> МПА администрации Еткульского муниципального района</w:t>
      </w:r>
      <w:r w:rsidRPr="00FD16E7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FD16E7">
          <w:rPr>
            <w:rStyle w:val="a3"/>
            <w:rFonts w:ascii="Times New Roman" w:hAnsi="Times New Roman" w:cs="Times New Roman"/>
            <w:sz w:val="24"/>
            <w:szCs w:val="24"/>
          </w:rPr>
          <w:t>http://мпа-еткуль.рф/npa-administratsii/</w:t>
        </w:r>
      </w:hyperlink>
    </w:p>
    <w:p w14:paraId="461D982D" w14:textId="77777777" w:rsidR="009C3144" w:rsidRPr="000E7CAE" w:rsidRDefault="009C3144" w:rsidP="009C31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 материалами проекта все желающие могли ознакомиться в администрации Еткульского муниципального района по адресу: Челябинская область, Еткульский район, село Еткуль, д. 34,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>. №7.</w:t>
      </w:r>
    </w:p>
    <w:p w14:paraId="7863C5B2" w14:textId="77777777" w:rsidR="009C3144" w:rsidRDefault="009C3144" w:rsidP="009C314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Замечания и предложения по предложенному проекту:</w:t>
      </w:r>
    </w:p>
    <w:p w14:paraId="158C40F0" w14:textId="427910E6" w:rsidR="00DE61B8" w:rsidRDefault="003870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70E1">
        <w:rPr>
          <w:rFonts w:ascii="Times New Roman" w:hAnsi="Times New Roman" w:cs="Times New Roman"/>
          <w:sz w:val="24"/>
          <w:szCs w:val="24"/>
        </w:rPr>
        <w:t xml:space="preserve">Внести изменения в таблицу «Предельные (минимальные и максимальные) размеры земельных участков и предельные параметры разрешенного строительства, реконструкции объектов капитального строительства» </w:t>
      </w:r>
      <w:r w:rsidR="00B767AE" w:rsidRPr="00B767AE">
        <w:rPr>
          <w:rFonts w:ascii="Times New Roman" w:hAnsi="Times New Roman" w:cs="Times New Roman"/>
          <w:sz w:val="24"/>
          <w:szCs w:val="24"/>
        </w:rPr>
        <w:t>части 5 статьи 20 для территориальной зоны С-2 - Зона коллективных садов</w:t>
      </w:r>
      <w:r w:rsidRPr="003870E1">
        <w:rPr>
          <w:rFonts w:ascii="Times New Roman" w:hAnsi="Times New Roman" w:cs="Times New Roman"/>
          <w:sz w:val="24"/>
          <w:szCs w:val="24"/>
        </w:rPr>
        <w:t xml:space="preserve">, изложив в новой редакции и указав </w:t>
      </w:r>
      <w:proofErr w:type="gramStart"/>
      <w:r w:rsidRPr="003870E1">
        <w:rPr>
          <w:rFonts w:ascii="Times New Roman" w:hAnsi="Times New Roman" w:cs="Times New Roman"/>
          <w:sz w:val="24"/>
          <w:szCs w:val="24"/>
        </w:rPr>
        <w:t>актуальный</w:t>
      </w:r>
      <w:proofErr w:type="gramEnd"/>
      <w:r w:rsidRPr="003870E1">
        <w:rPr>
          <w:rFonts w:ascii="Times New Roman" w:hAnsi="Times New Roman" w:cs="Times New Roman"/>
          <w:sz w:val="24"/>
          <w:szCs w:val="24"/>
        </w:rPr>
        <w:t xml:space="preserve"> СП 53.13330.2019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</w:t>
      </w:r>
    </w:p>
    <w:p w14:paraId="6BD5C8C6" w14:textId="3B4094A4" w:rsidR="00553521" w:rsidRPr="00553521" w:rsidRDefault="00553521" w:rsidP="00EB132A">
      <w:pPr>
        <w:suppressAutoHyphens/>
        <w:overflowPunct w:val="0"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 w:bidi="hi-IN"/>
        </w:rPr>
      </w:pPr>
      <w:r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 w:bidi="hi-IN"/>
        </w:rPr>
        <w:t>«</w:t>
      </w:r>
      <w:r w:rsidRPr="00553521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 w:bidi="hi-IN"/>
        </w:rPr>
        <w:t>Предельные (минимальные и максимальные) размеры земельных участков и предельные параметры разрешенного строительства,</w:t>
      </w:r>
    </w:p>
    <w:p w14:paraId="0384326B" w14:textId="4EF93EAC" w:rsidR="00553521" w:rsidRPr="00553521" w:rsidRDefault="00553521" w:rsidP="00EB13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bCs/>
          <w:kern w:val="1"/>
          <w:sz w:val="24"/>
          <w:szCs w:val="24"/>
          <w:lang w:eastAsia="ar-SA" w:bidi="hi-IN"/>
        </w:rPr>
      </w:pPr>
      <w:r w:rsidRPr="00553521">
        <w:rPr>
          <w:rFonts w:ascii="Times New Roman" w:eastAsia="Times New Roman" w:hAnsi="Times New Roman" w:cs="Times New Roman"/>
          <w:b/>
          <w:bCs/>
          <w:kern w:val="1"/>
          <w:sz w:val="24"/>
          <w:szCs w:val="20"/>
          <w:lang w:eastAsia="ar-SA" w:bidi="hi-IN"/>
        </w:rPr>
        <w:t>реконструкции объектов капитального строительства</w:t>
      </w:r>
    </w:p>
    <w:tbl>
      <w:tblPr>
        <w:tblW w:w="954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120"/>
        <w:gridCol w:w="6420"/>
      </w:tblGrid>
      <w:tr w:rsidR="00553521" w:rsidRPr="00553521" w14:paraId="627272A4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018EE84D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bidi="hi-IN"/>
              </w:rPr>
              <w:t>Предельные (минимальные и максимальные) размеры земельных участков</w:t>
            </w:r>
          </w:p>
        </w:tc>
      </w:tr>
      <w:tr w:rsidR="00553521" w:rsidRPr="00553521" w14:paraId="2BC6A63D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5BA4DEE9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Виды разрешенного использования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  <w:vAlign w:val="center"/>
          </w:tcPr>
          <w:p w14:paraId="5F087413" w14:textId="77777777" w:rsidR="00553521" w:rsidRPr="00553521" w:rsidRDefault="00553521" w:rsidP="0055352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Максимальный размер земельного участка, </w:t>
            </w:r>
            <w:proofErr w:type="spellStart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кв.м</w:t>
            </w:r>
            <w:proofErr w:type="spellEnd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.</w:t>
            </w:r>
          </w:p>
          <w:p w14:paraId="6259D82A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553521" w:rsidRPr="00553521" w14:paraId="3453643E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7EE449F9" w14:textId="75421846" w:rsidR="00553521" w:rsidRPr="00553521" w:rsidRDefault="00685CF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1. Размещение </w:t>
            </w:r>
            <w:r w:rsidR="00553521"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садовых </w:t>
            </w: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и жилых </w:t>
            </w:r>
            <w:r w:rsidR="00553521"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домов </w:t>
            </w:r>
          </w:p>
          <w:p w14:paraId="16F6D12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5C30DE7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2. иные здания, сооружения</w:t>
            </w:r>
          </w:p>
          <w:p w14:paraId="76F921FE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и площадки общего пользования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</w:tcPr>
          <w:p w14:paraId="4E9A0DA0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  <w:p w14:paraId="070992D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1500</w:t>
            </w:r>
          </w:p>
          <w:p w14:paraId="1551E751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  <w:p w14:paraId="0223D949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В соответствии с СП 53.13330.2019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</w:t>
            </w:r>
          </w:p>
        </w:tc>
      </w:tr>
      <w:tr w:rsidR="00553521" w:rsidRPr="00553521" w14:paraId="326280CA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7E396421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lastRenderedPageBreak/>
              <w:t>Виды разрешенного использования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  <w:vAlign w:val="center"/>
          </w:tcPr>
          <w:p w14:paraId="7AC35360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Минимальный размер земельного участка, </w:t>
            </w:r>
            <w:proofErr w:type="spellStart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кв</w:t>
            </w:r>
            <w:proofErr w:type="gramStart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.м</w:t>
            </w:r>
            <w:proofErr w:type="spellEnd"/>
            <w:proofErr w:type="gramEnd"/>
          </w:p>
        </w:tc>
      </w:tr>
      <w:tr w:rsidR="00553521" w:rsidRPr="00553521" w14:paraId="75FC5B28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07F3830D" w14:textId="3423163D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1. Размещение садовых </w:t>
            </w:r>
            <w:r w:rsidR="00685CF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и жилых 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домов </w:t>
            </w:r>
          </w:p>
          <w:p w14:paraId="23F7500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61C51EB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2. иные здания, сооружения</w:t>
            </w:r>
          </w:p>
          <w:p w14:paraId="62391379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и площадки общего пользования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</w:tcPr>
          <w:p w14:paraId="42ACE87E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  <w:p w14:paraId="7E5FF3F3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4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00</w:t>
            </w:r>
          </w:p>
          <w:p w14:paraId="421EAABC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  <w:p w14:paraId="2D88D912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СП 53.13330.2019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</w:t>
            </w:r>
          </w:p>
        </w:tc>
      </w:tr>
      <w:tr w:rsidR="00553521" w:rsidRPr="00553521" w14:paraId="186C4A30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6D4202A4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  <w:t>Этажность зданий, сооружений:</w:t>
            </w:r>
          </w:p>
        </w:tc>
      </w:tr>
      <w:tr w:rsidR="00553521" w:rsidRPr="00553521" w14:paraId="38DE60AA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0D66C99D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максимальная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  <w:vAlign w:val="center"/>
          </w:tcPr>
          <w:p w14:paraId="3B514C06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</w:t>
            </w:r>
          </w:p>
        </w:tc>
      </w:tr>
      <w:tr w:rsidR="00553521" w:rsidRPr="00553521" w14:paraId="0B035C46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462F3578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минимальная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  <w:vAlign w:val="center"/>
          </w:tcPr>
          <w:p w14:paraId="1C232306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</w:t>
            </w:r>
          </w:p>
        </w:tc>
      </w:tr>
      <w:tr w:rsidR="00553521" w:rsidRPr="00553521" w14:paraId="27F505D6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1AF79AA9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bidi="hi-IN"/>
              </w:rPr>
              <w:t>Процент застройки:</w:t>
            </w:r>
          </w:p>
        </w:tc>
      </w:tr>
      <w:tr w:rsidR="00553521" w:rsidRPr="00553521" w14:paraId="3D8C8056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7DED9E4F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максимальный:</w:t>
            </w:r>
          </w:p>
        </w:tc>
        <w:tc>
          <w:tcPr>
            <w:tcW w:w="6420" w:type="dxa"/>
            <w:vMerge w:val="restart"/>
            <w:tcMar>
              <w:top w:w="0" w:type="dxa"/>
              <w:bottom w:w="0" w:type="dxa"/>
            </w:tcMar>
            <w:vAlign w:val="center"/>
          </w:tcPr>
          <w:p w14:paraId="1FDF260D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Не подлежит установлению.</w:t>
            </w:r>
          </w:p>
          <w:p w14:paraId="4EC3832F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 СП 53.13330.2019 "Планировка и застройка территории ведения гражданами садоводства. Здания и сооружения (СНиП 30-02-97* Планировка и застройка территорий садоводческих (дачных) объединений граждан, здания и сооружения)"</w:t>
            </w:r>
          </w:p>
        </w:tc>
      </w:tr>
      <w:tr w:rsidR="00553521" w:rsidRPr="00553521" w14:paraId="272EF323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52242A0C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минимальный:</w:t>
            </w:r>
          </w:p>
        </w:tc>
        <w:tc>
          <w:tcPr>
            <w:tcW w:w="6420" w:type="dxa"/>
            <w:vMerge/>
            <w:tcMar>
              <w:top w:w="0" w:type="dxa"/>
              <w:bottom w:w="0" w:type="dxa"/>
            </w:tcMar>
            <w:vAlign w:val="center"/>
          </w:tcPr>
          <w:p w14:paraId="506E0126" w14:textId="77777777" w:rsidR="00553521" w:rsidRPr="00553521" w:rsidRDefault="00553521" w:rsidP="00553521">
            <w:pPr>
              <w:suppressAutoHyphens/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</w:p>
        </w:tc>
      </w:tr>
      <w:tr w:rsidR="00553521" w:rsidRPr="00553521" w14:paraId="5607F01E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4F32418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 w:bidi="hi-IN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      </w:r>
          </w:p>
        </w:tc>
      </w:tr>
      <w:tr w:rsidR="00553521" w:rsidRPr="00553521" w14:paraId="7CC7BB2A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09938B37" w14:textId="77777777" w:rsidR="00553521" w:rsidRPr="00553521" w:rsidRDefault="00553521" w:rsidP="0055352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1.. Минимальное расстояние между фронтальной границей участка и основным строением:</w:t>
            </w:r>
          </w:p>
          <w:p w14:paraId="7C50681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33B518A9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2.Минимальные расстояния до границы соседнего участка от:</w:t>
            </w:r>
          </w:p>
          <w:p w14:paraId="457FE62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- садового или жилого дома</w:t>
            </w:r>
          </w:p>
          <w:p w14:paraId="56AC7EEA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других построек </w:t>
            </w:r>
          </w:p>
          <w:p w14:paraId="328DCBAC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стволов высокорослых деревьев </w:t>
            </w:r>
          </w:p>
          <w:p w14:paraId="04CB5836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- среднерослых деревьев</w:t>
            </w:r>
          </w:p>
          <w:p w14:paraId="0803B11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кустарника </w:t>
            </w:r>
          </w:p>
          <w:p w14:paraId="10AE606F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0CB62CF6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3.Минимальные расстояния между постройками:</w:t>
            </w:r>
          </w:p>
          <w:p w14:paraId="43E79A68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от жилого строения или жилого дома до душа, бани (сауны), уборной </w:t>
            </w:r>
          </w:p>
          <w:p w14:paraId="271B54BC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- от колодца до уборной и компостного устройства </w:t>
            </w:r>
          </w:p>
          <w:p w14:paraId="5E8E78A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AB87086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kern w:val="1"/>
                <w:sz w:val="20"/>
                <w:szCs w:val="20"/>
                <w:lang w:eastAsia="ar-SA" w:bidi="hi-IN"/>
              </w:rPr>
              <w:lastRenderedPageBreak/>
              <w:t>Примечание: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ar-SA" w:bidi="hi-IN"/>
              </w:rPr>
              <w:t xml:space="preserve"> указанные расстояния должны соблюдаться между постройками, расположенными на смежных участках.</w:t>
            </w:r>
          </w:p>
          <w:p w14:paraId="30C178D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0945470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4. Противопожарные расстояния между строениями и сооружениями в пределах одного садового участка.</w:t>
            </w:r>
          </w:p>
          <w:p w14:paraId="41C3254C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767AA634" w14:textId="77777777" w:rsidR="00553521" w:rsidRPr="00553521" w:rsidRDefault="00553521" w:rsidP="00553521">
            <w:pPr>
              <w:suppressAutoHyphens/>
              <w:spacing w:after="0" w:line="240" w:lineRule="auto"/>
              <w:ind w:firstLine="35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5. Минимальное расстояние от 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застройки на территории садоводческих объединений до лесных массиво</w:t>
            </w:r>
            <w:proofErr w:type="gramStart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в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(</w:t>
            </w:r>
            <w:proofErr w:type="gramEnd"/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для вновь формируемых земельных участков)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</w:tcPr>
          <w:p w14:paraId="5A4711AC" w14:textId="77777777" w:rsidR="00553521" w:rsidRPr="00553521" w:rsidRDefault="00553521" w:rsidP="00553521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lastRenderedPageBreak/>
              <w:t>До красной линии – 5 м</w:t>
            </w:r>
          </w:p>
          <w:p w14:paraId="737DEC31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40DB058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D70752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4E4AE98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не менее чем на 3 м</w:t>
            </w:r>
          </w:p>
          <w:p w14:paraId="2AECC44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8324CB4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861D39A" w14:textId="77777777" w:rsidR="00EB132A" w:rsidRDefault="00EB132A" w:rsidP="00EB132A">
            <w:pPr>
              <w:suppressAutoHyphens/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4FED42A3" w14:textId="73A33CD6" w:rsidR="00553521" w:rsidRPr="00553521" w:rsidRDefault="00553521" w:rsidP="00EB132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3,0 м</w:t>
            </w:r>
          </w:p>
          <w:p w14:paraId="2ACA34E1" w14:textId="77777777" w:rsidR="00553521" w:rsidRPr="00553521" w:rsidRDefault="00553521" w:rsidP="00EB132A">
            <w:pPr>
              <w:suppressAutoHyphens/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1,0 м</w:t>
            </w:r>
          </w:p>
          <w:p w14:paraId="2A5B5AE8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3,0 м</w:t>
            </w:r>
          </w:p>
          <w:p w14:paraId="0DBB2E7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2,0 м</w:t>
            </w:r>
          </w:p>
          <w:p w14:paraId="60F2E10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1,0 м</w:t>
            </w:r>
          </w:p>
          <w:p w14:paraId="60AE9F4E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622592A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0EC3745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7B528CB5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8ED05EC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809067A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8,0 м</w:t>
            </w:r>
          </w:p>
          <w:p w14:paraId="7D4A44B1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53A3A5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left="34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8,0 м.</w:t>
            </w:r>
          </w:p>
          <w:p w14:paraId="45DD78DE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C72C53F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3A05F19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1129A7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1BD2BFD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14D5171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7314CF3C" w14:textId="77777777" w:rsidR="00EB132A" w:rsidRDefault="00EB132A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AF0EC79" w14:textId="77777777" w:rsidR="00EB132A" w:rsidRDefault="00EB132A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69A37B30" w14:textId="77777777" w:rsidR="00EB132A" w:rsidRDefault="00EB132A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2E3A2F4C" w14:textId="67ACC236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>не нормируются</w:t>
            </w:r>
          </w:p>
          <w:p w14:paraId="093548E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C39CA8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301AD736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10BF015F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0AA44952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5B9D7DEB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</w:p>
          <w:p w14:paraId="43F483E0" w14:textId="77777777" w:rsidR="00553521" w:rsidRPr="00553521" w:rsidRDefault="00553521" w:rsidP="00553521">
            <w:pPr>
              <w:suppressAutoHyphens/>
              <w:overflowPunct w:val="0"/>
              <w:autoSpaceDE w:val="0"/>
              <w:spacing w:after="0" w:line="240" w:lineRule="auto"/>
              <w:ind w:firstLine="35"/>
              <w:jc w:val="center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  <w:t xml:space="preserve">не менее 15 м </w:t>
            </w:r>
          </w:p>
          <w:p w14:paraId="16740A9C" w14:textId="77777777" w:rsidR="00553521" w:rsidRPr="00553521" w:rsidRDefault="00553521" w:rsidP="00553521">
            <w:pPr>
              <w:suppressAutoHyphens/>
              <w:spacing w:after="0" w:line="240" w:lineRule="auto"/>
              <w:ind w:firstLine="35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53521" w:rsidRPr="00553521" w14:paraId="40E45576" w14:textId="77777777" w:rsidTr="00E703FD">
        <w:tc>
          <w:tcPr>
            <w:tcW w:w="9540" w:type="dxa"/>
            <w:gridSpan w:val="2"/>
            <w:tcMar>
              <w:top w:w="0" w:type="dxa"/>
              <w:bottom w:w="0" w:type="dxa"/>
            </w:tcMar>
          </w:tcPr>
          <w:p w14:paraId="156438D1" w14:textId="77777777" w:rsidR="00553521" w:rsidRPr="00553521" w:rsidRDefault="00553521" w:rsidP="00553521">
            <w:pPr>
              <w:suppressAutoHyphens/>
              <w:spacing w:after="0" w:line="240" w:lineRule="auto"/>
              <w:ind w:firstLine="60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b/>
                <w:color w:val="000000"/>
                <w:kern w:val="1"/>
                <w:sz w:val="24"/>
                <w:szCs w:val="24"/>
                <w:lang w:eastAsia="ar-SA" w:bidi="hi-IN"/>
              </w:rPr>
              <w:lastRenderedPageBreak/>
              <w:t>Ограничения использования земельных участков и объектов капитального строительства</w:t>
            </w:r>
          </w:p>
        </w:tc>
      </w:tr>
      <w:tr w:rsidR="00553521" w:rsidRPr="00553521" w14:paraId="2DBDE4A5" w14:textId="77777777" w:rsidTr="00E703FD">
        <w:tc>
          <w:tcPr>
            <w:tcW w:w="3120" w:type="dxa"/>
            <w:tcMar>
              <w:top w:w="0" w:type="dxa"/>
              <w:bottom w:w="0" w:type="dxa"/>
            </w:tcMar>
          </w:tcPr>
          <w:p w14:paraId="12AF57CD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 w:bidi="hi-IN"/>
              </w:rPr>
              <w:t xml:space="preserve">- изъяты из оборота земельные участки, 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занятые находящимися в федеральной собственности </w:t>
            </w: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eastAsia="ar-SA" w:bidi="hi-IN"/>
              </w:rPr>
              <w:t>о</w:t>
            </w: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бъектами, в соответствии с видами деятельности которых созданы закрытые административно-территориальные образования</w:t>
            </w:r>
          </w:p>
          <w:p w14:paraId="6BC81555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>- ограничиваются в обороте земельные участки, находящиеся в государственной или муниципальной собственности, расположенных в границах закрытых административно-территориальных образований</w:t>
            </w:r>
          </w:p>
          <w:p w14:paraId="75E7511E" w14:textId="77777777" w:rsidR="00553521" w:rsidRPr="00553521" w:rsidRDefault="00553521" w:rsidP="00553521">
            <w:pPr>
              <w:suppressAutoHyphens/>
              <w:overflowPunct w:val="0"/>
              <w:autoSpaceDE w:val="0"/>
              <w:snapToGrid w:val="0"/>
              <w:spacing w:after="0" w:line="240" w:lineRule="auto"/>
              <w:ind w:firstLine="15"/>
              <w:textAlignment w:val="baseline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 w:bidi="hi-IN"/>
              </w:rPr>
            </w:pPr>
            <w:r w:rsidRPr="00553521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  <w:t xml:space="preserve">- сделки с недвижимым имуществом совершаются с учетом требований </w:t>
            </w: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Закона РФ от 14.07.1992г. № 3297-1 «О закрытом административно-территориальном образовании»</w:t>
            </w:r>
          </w:p>
        </w:tc>
        <w:tc>
          <w:tcPr>
            <w:tcW w:w="6420" w:type="dxa"/>
            <w:tcMar>
              <w:top w:w="0" w:type="dxa"/>
              <w:bottom w:w="0" w:type="dxa"/>
            </w:tcMar>
          </w:tcPr>
          <w:p w14:paraId="461FD3D3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Пункт 4 статьи 27 Земельного кодекса РФ</w:t>
            </w:r>
          </w:p>
          <w:p w14:paraId="4E0E1D18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0E7EFA96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3860104E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585E4292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332CCAC2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586B47A5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26A8769C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27DB0734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18B02924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3926F5FD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Пункт 5 статьи 27 Земельного кодекса РФ</w:t>
            </w:r>
          </w:p>
          <w:p w14:paraId="26B7AF52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6FCDB068" w14:textId="77777777" w:rsidR="00553521" w:rsidRPr="00553521" w:rsidRDefault="00553521" w:rsidP="00553521">
            <w:pPr>
              <w:shd w:val="clear" w:color="auto" w:fill="FFFFFF"/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40F57AE5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24787970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3CD773C9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3081C568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7D7EE305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07D83885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0CFD09FB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</w:pPr>
          </w:p>
          <w:p w14:paraId="6274967B" w14:textId="77777777" w:rsidR="00553521" w:rsidRPr="00553521" w:rsidRDefault="00553521" w:rsidP="0055352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bidi="hi-IN"/>
              </w:rPr>
            </w:pPr>
            <w:r w:rsidRPr="00553521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bidi="hi-IN"/>
              </w:rPr>
              <w:t>Пункт 2 статьи 8 Закона РФ от 14.07.1992г. № 3297-1 «О закрытом административно-территориальном образовании»</w:t>
            </w:r>
          </w:p>
        </w:tc>
      </w:tr>
    </w:tbl>
    <w:p w14:paraId="42625B7C" w14:textId="77777777" w:rsidR="00553521" w:rsidRPr="00553521" w:rsidRDefault="00553521" w:rsidP="00EB132A">
      <w:pPr>
        <w:tabs>
          <w:tab w:val="left" w:pos="0"/>
          <w:tab w:val="left" w:pos="432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hi-IN"/>
        </w:rPr>
      </w:pPr>
      <w:r>
        <w:rPr>
          <w:rFonts w:ascii="Times New Roman" w:eastAsia="Times New Roman" w:hAnsi="Times New Roman" w:cs="Times New Roman"/>
          <w:b/>
          <w:kern w:val="1"/>
          <w:sz w:val="20"/>
          <w:szCs w:val="20"/>
          <w:lang w:eastAsia="ar-SA" w:bidi="hi-IN"/>
        </w:rPr>
        <w:t>»</w:t>
      </w:r>
    </w:p>
    <w:p w14:paraId="525C896D" w14:textId="77777777" w:rsidR="003870E1" w:rsidRDefault="003870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10EB3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E7CAE">
        <w:rPr>
          <w:rFonts w:ascii="Times New Roman" w:hAnsi="Times New Roman" w:cs="Times New Roman"/>
          <w:b/>
          <w:sz w:val="24"/>
          <w:szCs w:val="24"/>
        </w:rPr>
        <w:t>По результатам публичных слушаний решили:</w:t>
      </w:r>
    </w:p>
    <w:p w14:paraId="7B1CAE43" w14:textId="17FA50DD" w:rsidR="003932E1" w:rsidRPr="000E7CAE" w:rsidRDefault="003932E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«Внесение изменений в Правила землепользования и застройки </w:t>
      </w:r>
      <w:proofErr w:type="spellStart"/>
      <w:r w:rsidR="0055120D" w:rsidRPr="0055120D">
        <w:rPr>
          <w:rFonts w:ascii="Times New Roman" w:hAnsi="Times New Roman" w:cs="Times New Roman"/>
          <w:sz w:val="24"/>
          <w:szCs w:val="24"/>
        </w:rPr>
        <w:t>Е</w:t>
      </w:r>
      <w:r w:rsidR="003F1FB3">
        <w:rPr>
          <w:rFonts w:ascii="Times New Roman" w:hAnsi="Times New Roman" w:cs="Times New Roman"/>
          <w:sz w:val="24"/>
          <w:szCs w:val="24"/>
        </w:rPr>
        <w:t>ткуль</w:t>
      </w:r>
      <w:r w:rsidR="0055120D" w:rsidRPr="00551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района» считать состоявшимися.</w:t>
      </w:r>
    </w:p>
    <w:p w14:paraId="16564843" w14:textId="19483DB0" w:rsidR="00F004AA" w:rsidRPr="000E7CAE" w:rsidRDefault="00F004AA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2. Процедура проведения публичных слушаний по проекту «Внесение изменений </w:t>
      </w:r>
      <w:r w:rsidR="00462D91" w:rsidRPr="000E7CAE">
        <w:rPr>
          <w:rFonts w:ascii="Times New Roman" w:hAnsi="Times New Roman" w:cs="Times New Roman"/>
          <w:sz w:val="24"/>
          <w:szCs w:val="24"/>
        </w:rPr>
        <w:t xml:space="preserve">в Правила землепользования и застройки </w:t>
      </w:r>
      <w:proofErr w:type="spellStart"/>
      <w:r w:rsidR="0055120D" w:rsidRPr="0055120D">
        <w:rPr>
          <w:rFonts w:ascii="Times New Roman" w:hAnsi="Times New Roman" w:cs="Times New Roman"/>
          <w:sz w:val="24"/>
          <w:szCs w:val="24"/>
        </w:rPr>
        <w:t>Е</w:t>
      </w:r>
      <w:r w:rsidR="003F1FB3">
        <w:rPr>
          <w:rFonts w:ascii="Times New Roman" w:hAnsi="Times New Roman" w:cs="Times New Roman"/>
          <w:sz w:val="24"/>
          <w:szCs w:val="24"/>
        </w:rPr>
        <w:t>ткуль</w:t>
      </w:r>
      <w:r w:rsidR="0055120D" w:rsidRPr="0055120D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462D91" w:rsidRPr="000E7CAE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462D91" w:rsidRPr="000E7CAE">
        <w:rPr>
          <w:rFonts w:ascii="Times New Roman" w:hAnsi="Times New Roman" w:cs="Times New Roman"/>
          <w:sz w:val="24"/>
          <w:szCs w:val="24"/>
        </w:rPr>
        <w:t>Еткульского</w:t>
      </w:r>
      <w:proofErr w:type="spellEnd"/>
      <w:r w:rsidR="00462D91" w:rsidRPr="000E7CAE">
        <w:rPr>
          <w:rFonts w:ascii="Times New Roman" w:hAnsi="Times New Roman" w:cs="Times New Roman"/>
          <w:sz w:val="24"/>
          <w:szCs w:val="24"/>
        </w:rPr>
        <w:t xml:space="preserve"> муниципального района» осуществлена в соответствии с действующим законодательством.</w:t>
      </w:r>
    </w:p>
    <w:p w14:paraId="071EF900" w14:textId="75E48B8F" w:rsidR="003932E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3.</w:t>
      </w:r>
      <w:r w:rsidR="00C22AD4">
        <w:rPr>
          <w:rFonts w:ascii="Times New Roman" w:hAnsi="Times New Roman" w:cs="Times New Roman"/>
          <w:sz w:val="24"/>
          <w:szCs w:val="24"/>
        </w:rPr>
        <w:tab/>
      </w:r>
      <w:r w:rsidRPr="000E7CAE">
        <w:rPr>
          <w:rFonts w:ascii="Times New Roman" w:hAnsi="Times New Roman" w:cs="Times New Roman"/>
          <w:sz w:val="24"/>
          <w:szCs w:val="24"/>
        </w:rPr>
        <w:t>Проект «Внесени</w:t>
      </w:r>
      <w:r w:rsidR="00457F15" w:rsidRPr="000E7CAE">
        <w:rPr>
          <w:rFonts w:ascii="Times New Roman" w:hAnsi="Times New Roman" w:cs="Times New Roman"/>
          <w:sz w:val="24"/>
          <w:szCs w:val="24"/>
        </w:rPr>
        <w:t>е</w:t>
      </w:r>
      <w:r w:rsidRPr="000E7CAE">
        <w:rPr>
          <w:rFonts w:ascii="Times New Roman" w:hAnsi="Times New Roman" w:cs="Times New Roman"/>
          <w:sz w:val="24"/>
          <w:szCs w:val="24"/>
        </w:rPr>
        <w:t xml:space="preserve"> изменений в Правила землепользования и застройки </w:t>
      </w:r>
      <w:r w:rsidR="0055120D" w:rsidRPr="0055120D">
        <w:rPr>
          <w:rFonts w:ascii="Times New Roman" w:hAnsi="Times New Roman" w:cs="Times New Roman"/>
          <w:sz w:val="24"/>
          <w:szCs w:val="24"/>
        </w:rPr>
        <w:t>Е</w:t>
      </w:r>
      <w:r w:rsidR="003F1FB3">
        <w:rPr>
          <w:rFonts w:ascii="Times New Roman" w:hAnsi="Times New Roman" w:cs="Times New Roman"/>
          <w:sz w:val="24"/>
          <w:szCs w:val="24"/>
        </w:rPr>
        <w:t>ткуль</w:t>
      </w:r>
      <w:r w:rsidR="0055120D" w:rsidRPr="0055120D">
        <w:rPr>
          <w:rFonts w:ascii="Times New Roman" w:hAnsi="Times New Roman" w:cs="Times New Roman"/>
          <w:sz w:val="24"/>
          <w:szCs w:val="24"/>
        </w:rPr>
        <w:t>ского</w:t>
      </w:r>
      <w:r w:rsidRPr="000E7CAE">
        <w:rPr>
          <w:rFonts w:ascii="Times New Roman" w:hAnsi="Times New Roman" w:cs="Times New Roman"/>
          <w:sz w:val="24"/>
          <w:szCs w:val="24"/>
        </w:rPr>
        <w:t xml:space="preserve"> сельского посел</w:t>
      </w:r>
      <w:bookmarkStart w:id="0" w:name="_GoBack"/>
      <w:bookmarkEnd w:id="0"/>
      <w:r w:rsidRPr="000E7CAE">
        <w:rPr>
          <w:rFonts w:ascii="Times New Roman" w:hAnsi="Times New Roman" w:cs="Times New Roman"/>
          <w:sz w:val="24"/>
          <w:szCs w:val="24"/>
        </w:rPr>
        <w:t>ения Еткульского муниципального района» одобрить с учетом поступивших в процессе проведения публичных слушаний предложений и рекомендовать для дальнейшего утверждения.</w:t>
      </w:r>
    </w:p>
    <w:p w14:paraId="4A43337D" w14:textId="77777777" w:rsidR="00462D91" w:rsidRPr="000E7CAE" w:rsidRDefault="00462D91" w:rsidP="00C22AD4">
      <w:pPr>
        <w:tabs>
          <w:tab w:val="left" w:pos="993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4. Настоящее заключение опубликовать в общественно-политической газете «Искра» и разместить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на официальном сайте администрации</w:t>
      </w:r>
      <w:r w:rsidR="0036174A" w:rsidRPr="000E7CAE">
        <w:rPr>
          <w:rFonts w:ascii="Times New Roman" w:hAnsi="Times New Roman" w:cs="Times New Roman"/>
          <w:sz w:val="24"/>
          <w:szCs w:val="24"/>
        </w:rPr>
        <w:t xml:space="preserve"> </w:t>
      </w:r>
      <w:r w:rsidR="005942A8" w:rsidRPr="000E7CAE">
        <w:rPr>
          <w:rFonts w:ascii="Times New Roman" w:hAnsi="Times New Roman" w:cs="Times New Roman"/>
          <w:sz w:val="24"/>
          <w:szCs w:val="24"/>
        </w:rPr>
        <w:t>Еткульского муниципального района.</w:t>
      </w:r>
    </w:p>
    <w:p w14:paraId="0F1B2EFC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ab/>
      </w:r>
    </w:p>
    <w:p w14:paraId="20E63498" w14:textId="77777777" w:rsidR="003932E1" w:rsidRPr="000E7CAE" w:rsidRDefault="003932E1" w:rsidP="003932E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A7C63CA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Заместитель председателя комиссии по подготовке </w:t>
      </w:r>
    </w:p>
    <w:p w14:paraId="510D1B8B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>проекта «Внесение изменений в Правила</w:t>
      </w:r>
    </w:p>
    <w:p w14:paraId="7EE67131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землепользования и застройки для каждого </w:t>
      </w:r>
    </w:p>
    <w:p w14:paraId="699172DD" w14:textId="77777777" w:rsidR="003932E1" w:rsidRPr="000E7CAE" w:rsidRDefault="003932E1" w:rsidP="003932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E7CAE">
        <w:rPr>
          <w:rFonts w:ascii="Times New Roman" w:hAnsi="Times New Roman" w:cs="Times New Roman"/>
          <w:sz w:val="24"/>
          <w:szCs w:val="24"/>
        </w:rPr>
        <w:t xml:space="preserve">сельского поселения Еткульского муниципального района          </w:t>
      </w:r>
      <w:r w:rsidR="0039635E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0E7CAE">
        <w:rPr>
          <w:rFonts w:ascii="Times New Roman" w:hAnsi="Times New Roman" w:cs="Times New Roman"/>
          <w:sz w:val="24"/>
          <w:szCs w:val="24"/>
        </w:rPr>
        <w:t xml:space="preserve">   Е.В. Исаева</w:t>
      </w:r>
    </w:p>
    <w:sectPr w:rsidR="003932E1" w:rsidRPr="000E7CAE" w:rsidSect="00C22AD4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091E70"/>
    <w:multiLevelType w:val="hybridMultilevel"/>
    <w:tmpl w:val="7B6A1C9C"/>
    <w:lvl w:ilvl="0" w:tplc="93F220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CC65AF3"/>
    <w:multiLevelType w:val="hybridMultilevel"/>
    <w:tmpl w:val="0E2E47E0"/>
    <w:lvl w:ilvl="0" w:tplc="771E24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83"/>
    <w:rsid w:val="00032D7C"/>
    <w:rsid w:val="0004385D"/>
    <w:rsid w:val="000B3115"/>
    <w:rsid w:val="000E7CAE"/>
    <w:rsid w:val="00122B6B"/>
    <w:rsid w:val="00205D57"/>
    <w:rsid w:val="002471E4"/>
    <w:rsid w:val="00256E41"/>
    <w:rsid w:val="002A7A51"/>
    <w:rsid w:val="002D34C6"/>
    <w:rsid w:val="002E4F81"/>
    <w:rsid w:val="002E645B"/>
    <w:rsid w:val="0036174A"/>
    <w:rsid w:val="00367DAB"/>
    <w:rsid w:val="003870E1"/>
    <w:rsid w:val="003932E1"/>
    <w:rsid w:val="0039635E"/>
    <w:rsid w:val="003F1FB3"/>
    <w:rsid w:val="0043431C"/>
    <w:rsid w:val="00457F15"/>
    <w:rsid w:val="00462D91"/>
    <w:rsid w:val="0047793F"/>
    <w:rsid w:val="0055120D"/>
    <w:rsid w:val="00553521"/>
    <w:rsid w:val="005654FE"/>
    <w:rsid w:val="00593863"/>
    <w:rsid w:val="005942A8"/>
    <w:rsid w:val="005F5607"/>
    <w:rsid w:val="006259EB"/>
    <w:rsid w:val="00685CF1"/>
    <w:rsid w:val="006C1B35"/>
    <w:rsid w:val="006E1B03"/>
    <w:rsid w:val="00723114"/>
    <w:rsid w:val="00775634"/>
    <w:rsid w:val="008410FB"/>
    <w:rsid w:val="008B7DD4"/>
    <w:rsid w:val="008F5544"/>
    <w:rsid w:val="009C3144"/>
    <w:rsid w:val="00A5233A"/>
    <w:rsid w:val="00A70D0A"/>
    <w:rsid w:val="00A82178"/>
    <w:rsid w:val="00AA5EBA"/>
    <w:rsid w:val="00AF64F0"/>
    <w:rsid w:val="00B067D7"/>
    <w:rsid w:val="00B767AE"/>
    <w:rsid w:val="00BE3C12"/>
    <w:rsid w:val="00C22AD4"/>
    <w:rsid w:val="00C821EA"/>
    <w:rsid w:val="00C95E83"/>
    <w:rsid w:val="00CC014F"/>
    <w:rsid w:val="00CE6E45"/>
    <w:rsid w:val="00CF06CE"/>
    <w:rsid w:val="00DE61B8"/>
    <w:rsid w:val="00E2505F"/>
    <w:rsid w:val="00E338F8"/>
    <w:rsid w:val="00E96BF5"/>
    <w:rsid w:val="00EB132A"/>
    <w:rsid w:val="00F004AA"/>
    <w:rsid w:val="00F15742"/>
    <w:rsid w:val="00FD16E7"/>
    <w:rsid w:val="00FD5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01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F1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314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9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D5F7D"/>
    <w:pPr>
      <w:ind w:left="720"/>
      <w:contextualSpacing/>
    </w:pPr>
  </w:style>
  <w:style w:type="paragraph" w:customStyle="1" w:styleId="s1">
    <w:name w:val="s_1"/>
    <w:basedOn w:val="a"/>
    <w:rsid w:val="00FD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0438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3F1FB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7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7;&#1072;-&#1077;&#1090;&#1082;&#1091;&#1083;&#1100;.&#1088;&#1092;/npa-administratsi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dmetkul.ru/stroitelstvo/?ELEMENT_ID=84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etkul.ru/stroitelstvo/?ELEMENT_ID=846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1078</Words>
  <Characters>6146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Танзиля Вултфуллаевна Шагеева</dc:creator>
  <cp:lastModifiedBy>Елена Алексеевна Горожанина</cp:lastModifiedBy>
  <cp:revision>9</cp:revision>
  <cp:lastPrinted>2021-04-14T04:03:00Z</cp:lastPrinted>
  <dcterms:created xsi:type="dcterms:W3CDTF">2021-05-19T05:58:00Z</dcterms:created>
  <dcterms:modified xsi:type="dcterms:W3CDTF">2021-05-24T04:01:00Z</dcterms:modified>
</cp:coreProperties>
</file>